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60" w:rsidRDefault="00AC2A60">
      <w:pPr>
        <w:widowControl w:val="0"/>
        <w:ind w:firstLine="1276"/>
        <w:jc w:val="center"/>
        <w:rPr>
          <w:rFonts w:ascii="Modern" w:hAnsi="Modern"/>
          <w:snapToGrid w:val="0"/>
          <w:sz w:val="28"/>
        </w:rPr>
      </w:pPr>
    </w:p>
    <w:p w:rsidR="00AF7326" w:rsidRDefault="00AF7326">
      <w:pPr>
        <w:widowControl w:val="0"/>
        <w:jc w:val="center"/>
        <w:rPr>
          <w:b/>
          <w:snapToGrid w:val="0"/>
        </w:rPr>
      </w:pPr>
    </w:p>
    <w:p w:rsidR="00912BFC" w:rsidRDefault="00912BFC">
      <w:pPr>
        <w:widowControl w:val="0"/>
        <w:jc w:val="center"/>
        <w:rPr>
          <w:b/>
          <w:snapToGrid w:val="0"/>
        </w:rPr>
      </w:pPr>
    </w:p>
    <w:p w:rsidR="00912BFC" w:rsidRDefault="00912BFC">
      <w:pPr>
        <w:widowControl w:val="0"/>
        <w:jc w:val="center"/>
        <w:rPr>
          <w:b/>
          <w:snapToGrid w:val="0"/>
        </w:rPr>
      </w:pPr>
    </w:p>
    <w:p w:rsidR="00912BFC" w:rsidRDefault="00BA10BF">
      <w:pPr>
        <w:widowControl w:val="0"/>
        <w:jc w:val="center"/>
        <w:rPr>
          <w:b/>
          <w:snapToGrid w:val="0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-746125</wp:posOffset>
            </wp:positionV>
            <wp:extent cx="709295" cy="1000125"/>
            <wp:effectExtent l="19050" t="0" r="0" b="0"/>
            <wp:wrapSquare wrapText="bothSides"/>
            <wp:docPr id="3" name="Immagine 3" descr="LOGO COMUNE C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MUNE CORO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BFC" w:rsidRDefault="00912BFC">
      <w:pPr>
        <w:widowControl w:val="0"/>
        <w:jc w:val="center"/>
        <w:rPr>
          <w:b/>
          <w:snapToGrid w:val="0"/>
        </w:rPr>
      </w:pPr>
    </w:p>
    <w:p w:rsidR="00151D4E" w:rsidRPr="00151D4E" w:rsidRDefault="00151D4E">
      <w:pPr>
        <w:widowControl w:val="0"/>
        <w:jc w:val="center"/>
        <w:rPr>
          <w:rFonts w:ascii="Estrangelo Edessa" w:hAnsi="Estrangelo Edessa" w:cs="Estrangelo Edessa"/>
          <w:b/>
          <w:snapToGrid w:val="0"/>
          <w:sz w:val="12"/>
          <w:szCs w:val="12"/>
        </w:rPr>
      </w:pPr>
    </w:p>
    <w:p w:rsidR="00AC2A60" w:rsidRPr="00912BFC" w:rsidRDefault="00AC2A60">
      <w:pPr>
        <w:widowControl w:val="0"/>
        <w:jc w:val="center"/>
        <w:rPr>
          <w:rFonts w:ascii="Estrangelo Edessa" w:hAnsi="Estrangelo Edessa" w:cs="Estrangelo Edessa"/>
          <w:snapToGrid w:val="0"/>
          <w:sz w:val="32"/>
          <w:szCs w:val="32"/>
        </w:rPr>
      </w:pPr>
      <w:r w:rsidRPr="00912BFC">
        <w:rPr>
          <w:rFonts w:ascii="Estrangelo Edessa" w:hAnsi="Estrangelo Edessa" w:cs="Estrangelo Edessa"/>
          <w:b/>
          <w:snapToGrid w:val="0"/>
          <w:sz w:val="32"/>
          <w:szCs w:val="32"/>
        </w:rPr>
        <w:t xml:space="preserve">COMUNE </w:t>
      </w:r>
      <w:proofErr w:type="spellStart"/>
      <w:r w:rsidRPr="00912BFC">
        <w:rPr>
          <w:rFonts w:ascii="Estrangelo Edessa" w:hAnsi="Estrangelo Edessa" w:cs="Estrangelo Edessa"/>
          <w:b/>
          <w:snapToGrid w:val="0"/>
          <w:sz w:val="32"/>
          <w:szCs w:val="32"/>
        </w:rPr>
        <w:t>DI</w:t>
      </w:r>
      <w:proofErr w:type="spellEnd"/>
      <w:r w:rsidRPr="00912BFC">
        <w:rPr>
          <w:rFonts w:ascii="Estrangelo Edessa" w:hAnsi="Estrangelo Edessa" w:cs="Estrangelo Edessa"/>
          <w:b/>
          <w:snapToGrid w:val="0"/>
          <w:sz w:val="32"/>
          <w:szCs w:val="32"/>
        </w:rPr>
        <w:t xml:space="preserve"> CAMPORGIANO</w:t>
      </w:r>
    </w:p>
    <w:p w:rsidR="00AC2A60" w:rsidRPr="006E2FEE" w:rsidRDefault="00AC2A60">
      <w:pPr>
        <w:widowControl w:val="0"/>
        <w:jc w:val="center"/>
        <w:rPr>
          <w:rFonts w:ascii="Estrangelo Edessa" w:hAnsi="Estrangelo Edessa" w:cs="Estrangelo Edessa"/>
          <w:i/>
          <w:snapToGrid w:val="0"/>
          <w:sz w:val="28"/>
          <w:szCs w:val="28"/>
        </w:rPr>
      </w:pPr>
      <w:r w:rsidRPr="006E2FEE">
        <w:rPr>
          <w:rFonts w:ascii="Estrangelo Edessa" w:hAnsi="Estrangelo Edessa" w:cs="Estrangelo Edessa"/>
          <w:i/>
          <w:snapToGrid w:val="0"/>
          <w:sz w:val="28"/>
          <w:szCs w:val="28"/>
        </w:rPr>
        <w:t>Provincia di Lucca</w:t>
      </w:r>
    </w:p>
    <w:p w:rsidR="00AC2A60" w:rsidRDefault="00AC2A60">
      <w:pPr>
        <w:widowControl w:val="0"/>
        <w:jc w:val="right"/>
        <w:rPr>
          <w:snapToGrid w:val="0"/>
          <w:sz w:val="16"/>
        </w:rPr>
      </w:pPr>
      <w:r>
        <w:rPr>
          <w:snapToGrid w:val="0"/>
          <w:sz w:val="16"/>
        </w:rPr>
        <w:t>Piazza Roma, 1</w:t>
      </w:r>
    </w:p>
    <w:p w:rsidR="00AC2A60" w:rsidRDefault="00AC2A60">
      <w:pPr>
        <w:widowControl w:val="0"/>
        <w:pBdr>
          <w:bottom w:val="double" w:sz="6" w:space="0" w:color="auto"/>
        </w:pBdr>
        <w:jc w:val="right"/>
        <w:rPr>
          <w:snapToGrid w:val="0"/>
          <w:sz w:val="16"/>
        </w:rPr>
      </w:pPr>
      <w:r>
        <w:rPr>
          <w:snapToGrid w:val="0"/>
          <w:sz w:val="16"/>
        </w:rPr>
        <w:t>55031  CAMPORGIANO  (Lucca)</w:t>
      </w:r>
    </w:p>
    <w:p w:rsidR="00AC2A60" w:rsidRDefault="00AC2A60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Telefono (0583) 618888/9</w:t>
      </w:r>
    </w:p>
    <w:p w:rsidR="00AC2A60" w:rsidRDefault="00AC2A60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Fax n. (0583) 618433</w:t>
      </w:r>
    </w:p>
    <w:p w:rsidR="005A4DB3" w:rsidRDefault="005A4DB3" w:rsidP="0046461F">
      <w:pPr>
        <w:pStyle w:val="Corpodeltesto3"/>
        <w:rPr>
          <w:sz w:val="44"/>
          <w:szCs w:val="44"/>
          <w:u w:val="single"/>
        </w:rPr>
      </w:pPr>
    </w:p>
    <w:p w:rsidR="0027300E" w:rsidRPr="005A4DB3" w:rsidRDefault="0046461F" w:rsidP="0046461F">
      <w:pPr>
        <w:pStyle w:val="Corpodeltesto3"/>
        <w:rPr>
          <w:sz w:val="44"/>
          <w:szCs w:val="44"/>
          <w:u w:val="single"/>
        </w:rPr>
      </w:pPr>
      <w:r w:rsidRPr="005A4DB3">
        <w:rPr>
          <w:sz w:val="44"/>
          <w:szCs w:val="44"/>
          <w:u w:val="single"/>
        </w:rPr>
        <w:t>ELEZION</w:t>
      </w:r>
      <w:r w:rsidR="005A4DB3" w:rsidRPr="005A4DB3">
        <w:rPr>
          <w:sz w:val="44"/>
          <w:szCs w:val="44"/>
          <w:u w:val="single"/>
        </w:rPr>
        <w:t xml:space="preserve">E DIRETTA DEL SINDACO E RINNOVO CONSIGLIO COMUNALE </w:t>
      </w:r>
    </w:p>
    <w:p w:rsidR="00D42432" w:rsidRPr="005A4DB3" w:rsidRDefault="0046461F" w:rsidP="0046461F">
      <w:pPr>
        <w:pStyle w:val="Corpodeltesto3"/>
        <w:rPr>
          <w:sz w:val="44"/>
          <w:szCs w:val="44"/>
          <w:u w:val="single"/>
        </w:rPr>
      </w:pPr>
      <w:proofErr w:type="spellStart"/>
      <w:r w:rsidRPr="005A4DB3">
        <w:rPr>
          <w:sz w:val="44"/>
          <w:szCs w:val="44"/>
          <w:u w:val="single"/>
        </w:rPr>
        <w:t>D</w:t>
      </w:r>
      <w:r w:rsidR="00DF0931" w:rsidRPr="005A4DB3">
        <w:rPr>
          <w:sz w:val="44"/>
          <w:szCs w:val="44"/>
          <w:u w:val="single"/>
        </w:rPr>
        <w:t>I</w:t>
      </w:r>
      <w:proofErr w:type="spellEnd"/>
      <w:r w:rsidR="00DF0931" w:rsidRPr="005A4DB3">
        <w:rPr>
          <w:sz w:val="44"/>
          <w:szCs w:val="44"/>
          <w:u w:val="single"/>
        </w:rPr>
        <w:t xml:space="preserve"> DOMENICA </w:t>
      </w:r>
      <w:r w:rsidR="005A3AB8" w:rsidRPr="005A4DB3">
        <w:rPr>
          <w:sz w:val="44"/>
          <w:szCs w:val="44"/>
          <w:u w:val="single"/>
        </w:rPr>
        <w:t>26/05/2019</w:t>
      </w:r>
    </w:p>
    <w:p w:rsidR="00C6048E" w:rsidRDefault="00C6048E" w:rsidP="0046461F">
      <w:pPr>
        <w:pStyle w:val="Corpodeltesto3"/>
        <w:rPr>
          <w:sz w:val="20"/>
        </w:rPr>
      </w:pPr>
    </w:p>
    <w:p w:rsidR="006E2ADB" w:rsidRDefault="006E2ADB" w:rsidP="0046461F">
      <w:pPr>
        <w:pStyle w:val="Corpodeltesto3"/>
        <w:rPr>
          <w:sz w:val="20"/>
        </w:rPr>
      </w:pPr>
    </w:p>
    <w:p w:rsidR="005023A2" w:rsidRPr="006E0D81" w:rsidRDefault="005023A2" w:rsidP="000E1BF5">
      <w:pPr>
        <w:pStyle w:val="Corpodeltesto3"/>
        <w:rPr>
          <w:sz w:val="12"/>
          <w:szCs w:val="12"/>
        </w:rPr>
      </w:pPr>
    </w:p>
    <w:p w:rsidR="000E1BF5" w:rsidRPr="005A4DB3" w:rsidRDefault="005A4DB3" w:rsidP="005A4DB3">
      <w:pPr>
        <w:pStyle w:val="Corpodeltesto3"/>
        <w:rPr>
          <w:sz w:val="36"/>
          <w:szCs w:val="36"/>
        </w:rPr>
      </w:pPr>
      <w:r w:rsidRPr="005A4DB3">
        <w:rPr>
          <w:sz w:val="36"/>
          <w:szCs w:val="36"/>
        </w:rPr>
        <w:t>IL SINDACO</w:t>
      </w:r>
    </w:p>
    <w:p w:rsidR="005A4DB3" w:rsidRPr="005A4DB3" w:rsidRDefault="005A4DB3" w:rsidP="000E1BF5">
      <w:pPr>
        <w:pStyle w:val="Corpodeltesto3"/>
        <w:rPr>
          <w:b w:val="0"/>
          <w:sz w:val="36"/>
          <w:szCs w:val="36"/>
        </w:rPr>
      </w:pPr>
    </w:p>
    <w:p w:rsidR="005A4DB3" w:rsidRPr="005A4DB3" w:rsidRDefault="005A4DB3" w:rsidP="005A4DB3">
      <w:pPr>
        <w:pStyle w:val="Corpodeltesto3"/>
        <w:jc w:val="both"/>
        <w:rPr>
          <w:b w:val="0"/>
          <w:sz w:val="36"/>
          <w:szCs w:val="36"/>
        </w:rPr>
      </w:pPr>
      <w:r w:rsidRPr="005A4DB3">
        <w:rPr>
          <w:b w:val="0"/>
          <w:sz w:val="36"/>
          <w:szCs w:val="36"/>
        </w:rPr>
        <w:t>Visto il T.U. Ordinamento Enti Locali n. 267/2000</w:t>
      </w:r>
      <w:r>
        <w:rPr>
          <w:b w:val="0"/>
          <w:sz w:val="36"/>
          <w:szCs w:val="36"/>
        </w:rPr>
        <w:t xml:space="preserve">, </w:t>
      </w:r>
    </w:p>
    <w:p w:rsidR="005A4DB3" w:rsidRPr="005A4DB3" w:rsidRDefault="005A4DB3" w:rsidP="005A4DB3">
      <w:pPr>
        <w:pStyle w:val="Corpodeltesto3"/>
        <w:jc w:val="both"/>
        <w:rPr>
          <w:b w:val="0"/>
          <w:sz w:val="36"/>
          <w:szCs w:val="36"/>
        </w:rPr>
      </w:pPr>
    </w:p>
    <w:p w:rsidR="005A4DB3" w:rsidRPr="005A4DB3" w:rsidRDefault="005A4DB3" w:rsidP="005A4DB3">
      <w:pPr>
        <w:pStyle w:val="Corpodeltesto3"/>
        <w:rPr>
          <w:sz w:val="36"/>
          <w:szCs w:val="36"/>
        </w:rPr>
      </w:pPr>
      <w:r w:rsidRPr="005A4DB3">
        <w:rPr>
          <w:sz w:val="36"/>
          <w:szCs w:val="36"/>
        </w:rPr>
        <w:t>RENDE NOTO</w:t>
      </w:r>
    </w:p>
    <w:p w:rsidR="005A4DB3" w:rsidRPr="005A4DB3" w:rsidRDefault="005A4DB3" w:rsidP="005A4DB3">
      <w:pPr>
        <w:pStyle w:val="Corpodeltesto3"/>
        <w:jc w:val="both"/>
        <w:rPr>
          <w:b w:val="0"/>
          <w:sz w:val="36"/>
          <w:szCs w:val="36"/>
        </w:rPr>
      </w:pPr>
    </w:p>
    <w:p w:rsidR="005A4DB3" w:rsidRDefault="005A4DB3" w:rsidP="005A4DB3">
      <w:pPr>
        <w:pStyle w:val="Corpodeltesto3"/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c</w:t>
      </w:r>
      <w:r w:rsidRPr="005A4DB3">
        <w:rPr>
          <w:b w:val="0"/>
          <w:sz w:val="36"/>
          <w:szCs w:val="36"/>
        </w:rPr>
        <w:t xml:space="preserve">he all’Albo Pretorio On </w:t>
      </w:r>
      <w:proofErr w:type="spellStart"/>
      <w:r w:rsidRPr="005A4DB3">
        <w:rPr>
          <w:b w:val="0"/>
          <w:sz w:val="36"/>
          <w:szCs w:val="36"/>
        </w:rPr>
        <w:t>Line</w:t>
      </w:r>
      <w:proofErr w:type="spellEnd"/>
      <w:r w:rsidRPr="005A4DB3">
        <w:rPr>
          <w:b w:val="0"/>
          <w:sz w:val="36"/>
          <w:szCs w:val="36"/>
        </w:rPr>
        <w:t xml:space="preserve"> dell’ Ente sono pubblicati i programmi amministrativi per il prossimo quinquennio di gestione presentati, ai sen</w:t>
      </w:r>
      <w:r>
        <w:rPr>
          <w:b w:val="0"/>
          <w:sz w:val="36"/>
          <w:szCs w:val="36"/>
        </w:rPr>
        <w:t>s</w:t>
      </w:r>
      <w:r w:rsidRPr="005A4DB3">
        <w:rPr>
          <w:b w:val="0"/>
          <w:sz w:val="36"/>
          <w:szCs w:val="36"/>
        </w:rPr>
        <w:t xml:space="preserve">i del 2° comma degli artt. 71/73 del </w:t>
      </w:r>
      <w:proofErr w:type="spellStart"/>
      <w:r w:rsidRPr="005A4DB3">
        <w:rPr>
          <w:b w:val="0"/>
          <w:sz w:val="36"/>
          <w:szCs w:val="36"/>
        </w:rPr>
        <w:t>D.Lgs.</w:t>
      </w:r>
      <w:proofErr w:type="spellEnd"/>
      <w:r w:rsidRPr="005A4DB3">
        <w:rPr>
          <w:b w:val="0"/>
          <w:sz w:val="36"/>
          <w:szCs w:val="36"/>
        </w:rPr>
        <w:t xml:space="preserve"> n. 267/2000, dalle liste dei candidati al</w:t>
      </w:r>
      <w:r>
        <w:rPr>
          <w:b w:val="0"/>
          <w:sz w:val="36"/>
          <w:szCs w:val="36"/>
        </w:rPr>
        <w:t>la carica di Consigliere Comunale</w:t>
      </w:r>
      <w:r w:rsidRPr="005A4DB3">
        <w:rPr>
          <w:b w:val="0"/>
          <w:sz w:val="36"/>
          <w:szCs w:val="36"/>
        </w:rPr>
        <w:t xml:space="preserve"> e dalle collegate candidature alla carica di Sindaco.</w:t>
      </w:r>
    </w:p>
    <w:p w:rsidR="005A4DB3" w:rsidRPr="005A4DB3" w:rsidRDefault="005A4DB3" w:rsidP="005A4DB3">
      <w:pPr>
        <w:pStyle w:val="Corpodeltesto3"/>
        <w:jc w:val="both"/>
        <w:rPr>
          <w:b w:val="0"/>
          <w:sz w:val="12"/>
          <w:szCs w:val="12"/>
        </w:rPr>
      </w:pPr>
    </w:p>
    <w:p w:rsidR="005A4DB3" w:rsidRDefault="005A4DB3" w:rsidP="005A4DB3">
      <w:pPr>
        <w:pStyle w:val="Corpodeltesto3"/>
        <w:jc w:val="both"/>
        <w:rPr>
          <w:b w:val="0"/>
          <w:sz w:val="36"/>
          <w:szCs w:val="36"/>
        </w:rPr>
      </w:pPr>
      <w:r w:rsidRPr="005A4DB3">
        <w:rPr>
          <w:b w:val="0"/>
          <w:sz w:val="36"/>
          <w:szCs w:val="36"/>
        </w:rPr>
        <w:t>La pubblicazione avrà luogo per l’intera durata del procedimento elettorale.</w:t>
      </w:r>
    </w:p>
    <w:p w:rsidR="005A4DB3" w:rsidRPr="005A4DB3" w:rsidRDefault="005A4DB3" w:rsidP="005A4DB3">
      <w:pPr>
        <w:pStyle w:val="Corpodeltesto3"/>
        <w:jc w:val="both"/>
        <w:rPr>
          <w:b w:val="0"/>
          <w:sz w:val="36"/>
          <w:szCs w:val="36"/>
        </w:rPr>
      </w:pPr>
    </w:p>
    <w:p w:rsidR="005A4DB3" w:rsidRPr="005A4DB3" w:rsidRDefault="005A4DB3" w:rsidP="005A4DB3">
      <w:pPr>
        <w:pStyle w:val="Corpodeltesto3"/>
        <w:jc w:val="both"/>
        <w:rPr>
          <w:b w:val="0"/>
          <w:sz w:val="36"/>
          <w:szCs w:val="36"/>
        </w:rPr>
      </w:pPr>
      <w:r w:rsidRPr="005A4DB3">
        <w:rPr>
          <w:b w:val="0"/>
          <w:sz w:val="36"/>
          <w:szCs w:val="36"/>
        </w:rPr>
        <w:t>Tutti i cittadini hanno il diritto di prenderne visione.</w:t>
      </w:r>
    </w:p>
    <w:p w:rsidR="005A4DB3" w:rsidRPr="005A4DB3" w:rsidRDefault="005A4DB3" w:rsidP="005A4DB3">
      <w:pPr>
        <w:pStyle w:val="Corpodeltesto3"/>
        <w:jc w:val="both"/>
        <w:rPr>
          <w:b w:val="0"/>
          <w:sz w:val="36"/>
          <w:szCs w:val="36"/>
        </w:rPr>
      </w:pPr>
    </w:p>
    <w:p w:rsidR="005A4DB3" w:rsidRDefault="005A4DB3" w:rsidP="005A4DB3">
      <w:pPr>
        <w:pStyle w:val="Corpodeltesto3"/>
        <w:ind w:left="6480"/>
        <w:jc w:val="both"/>
        <w:rPr>
          <w:sz w:val="28"/>
          <w:szCs w:val="28"/>
        </w:rPr>
      </w:pPr>
      <w:r w:rsidRPr="005A4DB3">
        <w:rPr>
          <w:sz w:val="28"/>
          <w:szCs w:val="28"/>
        </w:rPr>
        <w:t>IL SINDACO</w:t>
      </w:r>
    </w:p>
    <w:p w:rsidR="005A4DB3" w:rsidRPr="005A4DB3" w:rsidRDefault="0093186F" w:rsidP="005A4DB3">
      <w:pPr>
        <w:pStyle w:val="Corpodeltesto3"/>
        <w:ind w:left="5040"/>
        <w:jc w:val="both"/>
        <w:rPr>
          <w:b w:val="0"/>
          <w:i/>
          <w:emboss/>
          <w:sz w:val="28"/>
          <w:szCs w:val="28"/>
          <w:u w:val="single"/>
        </w:rPr>
      </w:pPr>
      <w:r>
        <w:rPr>
          <w:b w:val="0"/>
          <w:i/>
          <w:sz w:val="28"/>
          <w:szCs w:val="28"/>
        </w:rPr>
        <w:t xml:space="preserve"> </w:t>
      </w:r>
      <w:r w:rsidR="005A4DB3">
        <w:rPr>
          <w:b w:val="0"/>
          <w:i/>
          <w:sz w:val="28"/>
          <w:szCs w:val="28"/>
        </w:rPr>
        <w:t xml:space="preserve"> </w:t>
      </w:r>
      <w:r w:rsidR="005A4DB3" w:rsidRPr="005A4DB3">
        <w:rPr>
          <w:b w:val="0"/>
          <w:i/>
          <w:sz w:val="28"/>
          <w:szCs w:val="28"/>
        </w:rPr>
        <w:t>Avv. Francesco Pifferi Guasparini</w:t>
      </w:r>
    </w:p>
    <w:p w:rsidR="009B1594" w:rsidRPr="006E0D81" w:rsidRDefault="009B1594" w:rsidP="0046461F">
      <w:pPr>
        <w:pStyle w:val="Corpodeltesto3"/>
        <w:rPr>
          <w:sz w:val="12"/>
          <w:szCs w:val="12"/>
          <w:u w:val="single"/>
        </w:rPr>
      </w:pPr>
    </w:p>
    <w:p w:rsidR="007B70EE" w:rsidRPr="007B70EE" w:rsidRDefault="007B70EE" w:rsidP="0046461F">
      <w:pPr>
        <w:pStyle w:val="Corpodeltesto3"/>
        <w:rPr>
          <w:color w:val="9933FF"/>
          <w:sz w:val="12"/>
          <w:szCs w:val="12"/>
          <w:u w:val="single"/>
        </w:rPr>
      </w:pPr>
    </w:p>
    <w:p w:rsidR="0046461F" w:rsidRDefault="0046461F" w:rsidP="0046461F">
      <w:pPr>
        <w:pStyle w:val="Corpodeltesto3"/>
        <w:jc w:val="left"/>
        <w:rPr>
          <w:b w:val="0"/>
          <w:sz w:val="16"/>
          <w:szCs w:val="16"/>
        </w:rPr>
      </w:pPr>
    </w:p>
    <w:p w:rsidR="00465D0B" w:rsidRPr="006E0D81" w:rsidRDefault="00465D0B" w:rsidP="0046461F">
      <w:pPr>
        <w:pStyle w:val="Corpodeltesto3"/>
        <w:jc w:val="left"/>
        <w:rPr>
          <w:b w:val="0"/>
          <w:sz w:val="6"/>
          <w:szCs w:val="6"/>
        </w:rPr>
      </w:pPr>
    </w:p>
    <w:p w:rsidR="00891A59" w:rsidRDefault="00657724" w:rsidP="006E0D81">
      <w:pPr>
        <w:pStyle w:val="Corpodeltesto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Camporgiano,   </w:t>
      </w:r>
      <w:r w:rsidR="00204EB2">
        <w:rPr>
          <w:sz w:val="22"/>
          <w:szCs w:val="22"/>
        </w:rPr>
        <w:t>30</w:t>
      </w:r>
      <w:r>
        <w:rPr>
          <w:sz w:val="22"/>
          <w:szCs w:val="22"/>
        </w:rPr>
        <w:t>/04/2019</w:t>
      </w:r>
      <w:r w:rsidR="006E0D81">
        <w:rPr>
          <w:sz w:val="22"/>
          <w:szCs w:val="22"/>
        </w:rPr>
        <w:t xml:space="preserve">                                                </w:t>
      </w:r>
      <w:r w:rsidR="004E254E">
        <w:rPr>
          <w:sz w:val="22"/>
          <w:szCs w:val="22"/>
        </w:rPr>
        <w:t xml:space="preserve">  </w:t>
      </w:r>
      <w:r w:rsidR="00891A59">
        <w:rPr>
          <w:sz w:val="22"/>
          <w:szCs w:val="22"/>
        </w:rPr>
        <w:t xml:space="preserve"> </w:t>
      </w:r>
    </w:p>
    <w:sectPr w:rsidR="00891A59" w:rsidSect="00E0576A">
      <w:headerReference w:type="default" r:id="rId8"/>
      <w:footerReference w:type="default" r:id="rId9"/>
      <w:pgSz w:w="11907" w:h="16840" w:code="9"/>
      <w:pgMar w:top="567" w:right="567" w:bottom="567" w:left="567" w:header="357" w:footer="112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DC" w:rsidRDefault="00A73ADC">
      <w:r>
        <w:separator/>
      </w:r>
    </w:p>
  </w:endnote>
  <w:endnote w:type="continuationSeparator" w:id="0">
    <w:p w:rsidR="00A73ADC" w:rsidRDefault="00A7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D" w:rsidRDefault="000F40DD">
    <w:pPr>
      <w:widowControl w:val="0"/>
      <w:tabs>
        <w:tab w:val="center" w:pos="4896"/>
        <w:tab w:val="right" w:pos="9792"/>
      </w:tabs>
      <w:rPr>
        <w:snapToGrid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DC" w:rsidRDefault="00A73ADC">
      <w:r>
        <w:separator/>
      </w:r>
    </w:p>
  </w:footnote>
  <w:footnote w:type="continuationSeparator" w:id="0">
    <w:p w:rsidR="00A73ADC" w:rsidRDefault="00A73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D" w:rsidRDefault="000F40DD">
    <w:pPr>
      <w:widowControl w:val="0"/>
      <w:tabs>
        <w:tab w:val="center" w:pos="4896"/>
        <w:tab w:val="right" w:pos="9792"/>
      </w:tabs>
      <w:rPr>
        <w:snapToGrid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7AF"/>
    <w:multiLevelType w:val="multilevel"/>
    <w:tmpl w:val="88D61FC2"/>
    <w:lvl w:ilvl="0">
      <w:start w:val="1"/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0681A"/>
    <w:multiLevelType w:val="hybridMultilevel"/>
    <w:tmpl w:val="F34C3D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D074D"/>
    <w:multiLevelType w:val="multilevel"/>
    <w:tmpl w:val="F1C4776C"/>
    <w:lvl w:ilvl="0">
      <w:start w:val="1"/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6192A"/>
    <w:multiLevelType w:val="hybridMultilevel"/>
    <w:tmpl w:val="28DA8D02"/>
    <w:lvl w:ilvl="0" w:tplc="663EDDD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828CD"/>
    <w:multiLevelType w:val="hybridMultilevel"/>
    <w:tmpl w:val="F1C4776C"/>
    <w:lvl w:ilvl="0" w:tplc="26EC7FD0">
      <w:start w:val="1"/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2F1236"/>
    <w:multiLevelType w:val="hybridMultilevel"/>
    <w:tmpl w:val="88D61FC2"/>
    <w:lvl w:ilvl="0" w:tplc="26EC7FD0">
      <w:start w:val="1"/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62DE8"/>
    <w:multiLevelType w:val="hybridMultilevel"/>
    <w:tmpl w:val="A6B2A4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E110F1"/>
    <w:multiLevelType w:val="hybridMultilevel"/>
    <w:tmpl w:val="F34C3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D94C77"/>
    <w:multiLevelType w:val="hybridMultilevel"/>
    <w:tmpl w:val="7B6200A6"/>
    <w:lvl w:ilvl="0" w:tplc="EB0A6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C27837"/>
    <w:multiLevelType w:val="hybridMultilevel"/>
    <w:tmpl w:val="30AECE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C1326B"/>
    <w:multiLevelType w:val="hybridMultilevel"/>
    <w:tmpl w:val="E22C403C"/>
    <w:lvl w:ilvl="0" w:tplc="26EC7FD0">
      <w:start w:val="1"/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7545A2"/>
    <w:multiLevelType w:val="hybridMultilevel"/>
    <w:tmpl w:val="0FBAC39E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72CD73A1"/>
    <w:multiLevelType w:val="hybridMultilevel"/>
    <w:tmpl w:val="B7E6A6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EA7"/>
    <w:rsid w:val="00002205"/>
    <w:rsid w:val="00002348"/>
    <w:rsid w:val="00005085"/>
    <w:rsid w:val="00005D1F"/>
    <w:rsid w:val="00062040"/>
    <w:rsid w:val="00065E6B"/>
    <w:rsid w:val="00066102"/>
    <w:rsid w:val="000C687C"/>
    <w:rsid w:val="000C7121"/>
    <w:rsid w:val="000E1BF5"/>
    <w:rsid w:val="000E1DA3"/>
    <w:rsid w:val="000F40DD"/>
    <w:rsid w:val="0010797C"/>
    <w:rsid w:val="00151D4E"/>
    <w:rsid w:val="00154F37"/>
    <w:rsid w:val="00167DE6"/>
    <w:rsid w:val="001B20F8"/>
    <w:rsid w:val="001C1958"/>
    <w:rsid w:val="001C59FB"/>
    <w:rsid w:val="001E2AAA"/>
    <w:rsid w:val="00204EB2"/>
    <w:rsid w:val="002526F1"/>
    <w:rsid w:val="0027300E"/>
    <w:rsid w:val="002B1DAB"/>
    <w:rsid w:val="00303D41"/>
    <w:rsid w:val="00316351"/>
    <w:rsid w:val="00333E66"/>
    <w:rsid w:val="00366CD3"/>
    <w:rsid w:val="00375E4D"/>
    <w:rsid w:val="00380B0C"/>
    <w:rsid w:val="0039047D"/>
    <w:rsid w:val="003A2E0E"/>
    <w:rsid w:val="003E5D67"/>
    <w:rsid w:val="003F5487"/>
    <w:rsid w:val="00404DD6"/>
    <w:rsid w:val="00410A71"/>
    <w:rsid w:val="00456FBD"/>
    <w:rsid w:val="0046461F"/>
    <w:rsid w:val="00465D0B"/>
    <w:rsid w:val="004A1E29"/>
    <w:rsid w:val="004A3B92"/>
    <w:rsid w:val="004C1A50"/>
    <w:rsid w:val="004E254E"/>
    <w:rsid w:val="004E44FE"/>
    <w:rsid w:val="004F627C"/>
    <w:rsid w:val="005023A2"/>
    <w:rsid w:val="00511A88"/>
    <w:rsid w:val="00551C68"/>
    <w:rsid w:val="005713C1"/>
    <w:rsid w:val="0059382B"/>
    <w:rsid w:val="005A3AB8"/>
    <w:rsid w:val="005A4DB3"/>
    <w:rsid w:val="005B45C1"/>
    <w:rsid w:val="005B68DC"/>
    <w:rsid w:val="005C59FC"/>
    <w:rsid w:val="005C6B99"/>
    <w:rsid w:val="00601C57"/>
    <w:rsid w:val="00623D9B"/>
    <w:rsid w:val="00634564"/>
    <w:rsid w:val="00657724"/>
    <w:rsid w:val="0066643D"/>
    <w:rsid w:val="006712EB"/>
    <w:rsid w:val="00680CDE"/>
    <w:rsid w:val="00694367"/>
    <w:rsid w:val="006A69C4"/>
    <w:rsid w:val="006D1C62"/>
    <w:rsid w:val="006E0D81"/>
    <w:rsid w:val="006E2ADB"/>
    <w:rsid w:val="006E2FEE"/>
    <w:rsid w:val="00721854"/>
    <w:rsid w:val="00725C2F"/>
    <w:rsid w:val="00740654"/>
    <w:rsid w:val="007544EE"/>
    <w:rsid w:val="0076797E"/>
    <w:rsid w:val="00790E8F"/>
    <w:rsid w:val="007B70EE"/>
    <w:rsid w:val="007E41DF"/>
    <w:rsid w:val="00802092"/>
    <w:rsid w:val="00825781"/>
    <w:rsid w:val="00891A59"/>
    <w:rsid w:val="008B1905"/>
    <w:rsid w:val="008C4875"/>
    <w:rsid w:val="008D4097"/>
    <w:rsid w:val="00912BFC"/>
    <w:rsid w:val="00915D3A"/>
    <w:rsid w:val="00926915"/>
    <w:rsid w:val="0093186F"/>
    <w:rsid w:val="00951EA7"/>
    <w:rsid w:val="00956749"/>
    <w:rsid w:val="00970061"/>
    <w:rsid w:val="00986193"/>
    <w:rsid w:val="00987A72"/>
    <w:rsid w:val="009B1079"/>
    <w:rsid w:val="009B1594"/>
    <w:rsid w:val="009D6F4B"/>
    <w:rsid w:val="00A06AF9"/>
    <w:rsid w:val="00A11469"/>
    <w:rsid w:val="00A551AF"/>
    <w:rsid w:val="00A73ADC"/>
    <w:rsid w:val="00AA2FC5"/>
    <w:rsid w:val="00AB7955"/>
    <w:rsid w:val="00AC2A60"/>
    <w:rsid w:val="00AD15D7"/>
    <w:rsid w:val="00AF7326"/>
    <w:rsid w:val="00B57EAB"/>
    <w:rsid w:val="00B65385"/>
    <w:rsid w:val="00BA10BF"/>
    <w:rsid w:val="00BA15C6"/>
    <w:rsid w:val="00BC3BE0"/>
    <w:rsid w:val="00BF09D3"/>
    <w:rsid w:val="00C12EFB"/>
    <w:rsid w:val="00C2195A"/>
    <w:rsid w:val="00C2570E"/>
    <w:rsid w:val="00C6048E"/>
    <w:rsid w:val="00CC4F42"/>
    <w:rsid w:val="00D4086A"/>
    <w:rsid w:val="00D42432"/>
    <w:rsid w:val="00D540ED"/>
    <w:rsid w:val="00D62278"/>
    <w:rsid w:val="00D641F6"/>
    <w:rsid w:val="00D6494E"/>
    <w:rsid w:val="00DB34D1"/>
    <w:rsid w:val="00DC3385"/>
    <w:rsid w:val="00DD1DE5"/>
    <w:rsid w:val="00DE798A"/>
    <w:rsid w:val="00DF0931"/>
    <w:rsid w:val="00E0576A"/>
    <w:rsid w:val="00E14DA1"/>
    <w:rsid w:val="00E672C6"/>
    <w:rsid w:val="00ED21A4"/>
    <w:rsid w:val="00F04637"/>
    <w:rsid w:val="00F4178A"/>
    <w:rsid w:val="00F6612E"/>
    <w:rsid w:val="00F86867"/>
    <w:rsid w:val="00FA03C1"/>
    <w:rsid w:val="00FB498E"/>
    <w:rsid w:val="00FB55ED"/>
    <w:rsid w:val="00FC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4DA1"/>
  </w:style>
  <w:style w:type="paragraph" w:styleId="Titolo1">
    <w:name w:val="heading 1"/>
    <w:basedOn w:val="Normale"/>
    <w:next w:val="Normale"/>
    <w:qFormat/>
    <w:rsid w:val="00E14DA1"/>
    <w:pPr>
      <w:keepNext/>
      <w:widowControl w:val="0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rsid w:val="00E14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14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14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14DA1"/>
    <w:pPr>
      <w:keepNext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E14DA1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E14DA1"/>
    <w:pPr>
      <w:keepNext/>
      <w:jc w:val="center"/>
      <w:outlineLvl w:val="6"/>
    </w:pPr>
    <w:rPr>
      <w:sz w:val="32"/>
      <w:u w:val="single"/>
    </w:rPr>
  </w:style>
  <w:style w:type="paragraph" w:styleId="Titolo8">
    <w:name w:val="heading 8"/>
    <w:basedOn w:val="Normale"/>
    <w:next w:val="Normale"/>
    <w:qFormat/>
    <w:rsid w:val="00E14DA1"/>
    <w:pPr>
      <w:keepNext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14DA1"/>
    <w:pPr>
      <w:ind w:firstLine="851"/>
      <w:jc w:val="both"/>
    </w:pPr>
    <w:rPr>
      <w:i/>
      <w:iCs/>
      <w:sz w:val="24"/>
    </w:rPr>
  </w:style>
  <w:style w:type="paragraph" w:styleId="Rientrocorpodeltesto2">
    <w:name w:val="Body Text Indent 2"/>
    <w:basedOn w:val="Normale"/>
    <w:rsid w:val="00E14DA1"/>
    <w:pPr>
      <w:ind w:firstLine="851"/>
      <w:jc w:val="both"/>
    </w:pPr>
    <w:rPr>
      <w:sz w:val="24"/>
    </w:rPr>
  </w:style>
  <w:style w:type="paragraph" w:styleId="Testofumetto">
    <w:name w:val="Balloon Text"/>
    <w:basedOn w:val="Normale"/>
    <w:semiHidden/>
    <w:rsid w:val="00E14DA1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E14DA1"/>
    <w:pPr>
      <w:jc w:val="both"/>
    </w:pPr>
    <w:rPr>
      <w:sz w:val="24"/>
    </w:rPr>
  </w:style>
  <w:style w:type="paragraph" w:styleId="Corpodeltesto2">
    <w:name w:val="Body Text 2"/>
    <w:basedOn w:val="Normale"/>
    <w:rsid w:val="00E14DA1"/>
    <w:rPr>
      <w:sz w:val="28"/>
    </w:rPr>
  </w:style>
  <w:style w:type="paragraph" w:styleId="Corpodeltesto3">
    <w:name w:val="Body Text 3"/>
    <w:basedOn w:val="Normale"/>
    <w:rsid w:val="00E14DA1"/>
    <w:pPr>
      <w:jc w:val="center"/>
    </w:pPr>
    <w:rPr>
      <w:rFonts w:ascii="Tahoma" w:hAnsi="Tahoma" w:cs="Tahoma"/>
      <w:b/>
      <w:bCs/>
      <w:sz w:val="24"/>
    </w:rPr>
  </w:style>
  <w:style w:type="table" w:styleId="Grigliatabella">
    <w:name w:val="Table Grid"/>
    <w:basedOn w:val="Tabellanormale"/>
    <w:rsid w:val="00005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6D1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o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utente</cp:lastModifiedBy>
  <cp:revision>15</cp:revision>
  <cp:lastPrinted>2019-04-30T11:00:00Z</cp:lastPrinted>
  <dcterms:created xsi:type="dcterms:W3CDTF">2019-04-29T11:15:00Z</dcterms:created>
  <dcterms:modified xsi:type="dcterms:W3CDTF">2019-04-30T11:00:00Z</dcterms:modified>
</cp:coreProperties>
</file>