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N.B.: alla presente dichiarazione deve essere allegato una copia fotostatica di un documento d’identità valido</w:t>
      </w:r>
      <w:r w:rsidR="001C352C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>del sottoscrittore.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8"/>
          <w:szCs w:val="28"/>
        </w:rPr>
      </w:pPr>
      <w:proofErr w:type="spellStart"/>
      <w:r>
        <w:rPr>
          <w:rFonts w:ascii="CalistoMT" w:hAnsi="CalistoMT" w:cs="CalistoMT"/>
        </w:rPr>
        <w:t>Fac</w:t>
      </w:r>
      <w:proofErr w:type="spellEnd"/>
      <w:r>
        <w:rPr>
          <w:rFonts w:ascii="CalistoMT" w:hAnsi="CalistoMT" w:cs="CalistoMT"/>
        </w:rPr>
        <w:t xml:space="preserve"> simile – allegato </w:t>
      </w:r>
      <w:r>
        <w:rPr>
          <w:rFonts w:ascii="CalistoMT" w:hAnsi="CalistoMT" w:cs="CalistoMT"/>
          <w:sz w:val="28"/>
          <w:szCs w:val="28"/>
        </w:rPr>
        <w:t>2</w:t>
      </w:r>
    </w:p>
    <w:p w:rsidR="001C352C" w:rsidRDefault="001C352C" w:rsidP="00496CEA">
      <w:pPr>
        <w:autoSpaceDE w:val="0"/>
        <w:autoSpaceDN w:val="0"/>
        <w:adjustRightInd w:val="0"/>
        <w:spacing w:after="0" w:line="240" w:lineRule="auto"/>
        <w:rPr>
          <w:rFonts w:ascii="CalistoMT,Bold" w:hAnsi="CalistoMT,Bold" w:cs="CalistoMT,Bold"/>
          <w:b/>
          <w:bCs/>
        </w:rPr>
      </w:pP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</w:rPr>
      </w:pPr>
      <w:r>
        <w:rPr>
          <w:rFonts w:ascii="CalistoMT,Bold" w:hAnsi="CalistoMT,Bold" w:cs="CalistoMT,Bold"/>
          <w:b/>
          <w:bCs/>
        </w:rPr>
        <w:t>DICHIARAZIONE EX ART.46 E 47 DEL D.P.R. 28/12/2000 N.445</w:t>
      </w:r>
    </w:p>
    <w:p w:rsidR="001C352C" w:rsidRDefault="001C352C" w:rsidP="001C352C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</w:rPr>
      </w:pP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Il/La sottoscritto/a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nato/a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il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residente 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codice fiscale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........... in riferimento all’avviso di gara approvato con determina n. 101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del 03/06/2014 concernente l’alienazione del fabbricato in oggetto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nome proprio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oppure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in qualità di legale rappresentante della Ditta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con sede in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proofErr w:type="spellStart"/>
      <w:r>
        <w:rPr>
          <w:rFonts w:ascii="CalistoMT" w:hAnsi="CalistoMT" w:cs="CalistoMT"/>
          <w:sz w:val="21"/>
          <w:szCs w:val="21"/>
        </w:rPr>
        <w:t>P.Iva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C.F.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consapevole delle sanzioni penali nel caso di dichiarazioni non veritiere, di formazione o uso di atti falsi,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richiamate dall’art.76 del D.P.R. 28/12/2000, n.445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>DICHIARA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,Italic" w:hAnsi="CalistoMT,Italic" w:cs="CalistoMT,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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CalistoMT,Italic" w:hAnsi="CalistoMT,Italic" w:cs="CalistoMT,Italic"/>
          <w:i/>
          <w:iCs/>
          <w:sz w:val="21"/>
          <w:szCs w:val="21"/>
        </w:rPr>
        <w:t>(se persona fisica)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1. di non aver riportato a proprio carico condanne penali, né di avere procedimenti penali in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corso, che comportino la perdita o la sospensione della capacità di contrarre con la Pubblica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Amministrazione;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2. di non trovarsi in stato di interdizione, inabilitazione, o fallimento, e di non avere in corso a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proprio carico procedure per la dichiarazione di alcuno di tali stati;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3. l’inesistenza nei propri confronti di procedimenti o provvedimenti impeditivi di cui alla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 xml:space="preserve">legge antimafia (ex Legge n.1423/1956, ex Legge n.575/1965, ora </w:t>
      </w:r>
      <w:proofErr w:type="spellStart"/>
      <w:r>
        <w:rPr>
          <w:rFonts w:ascii="CalistoMT" w:hAnsi="CalistoMT" w:cs="CalistoMT"/>
          <w:sz w:val="21"/>
          <w:szCs w:val="21"/>
        </w:rPr>
        <w:t>D.Lgs</w:t>
      </w:r>
      <w:proofErr w:type="spellEnd"/>
      <w:r>
        <w:rPr>
          <w:rFonts w:ascii="CalistoMT" w:hAnsi="CalistoMT" w:cs="CalistoMT"/>
          <w:sz w:val="21"/>
          <w:szCs w:val="21"/>
        </w:rPr>
        <w:t xml:space="preserve"> n.159/2011);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4. di non avere debiti insoluti verso il Comune di </w:t>
      </w:r>
      <w:proofErr w:type="spellStart"/>
      <w:r w:rsidR="001C352C">
        <w:rPr>
          <w:rFonts w:ascii="CalistoMT" w:hAnsi="CalistoMT" w:cs="CalistoMT"/>
          <w:sz w:val="21"/>
          <w:szCs w:val="21"/>
        </w:rPr>
        <w:t>Camporgiano</w:t>
      </w:r>
      <w:proofErr w:type="spellEnd"/>
      <w:r>
        <w:rPr>
          <w:rFonts w:ascii="CalistoMT" w:hAnsi="CalistoMT" w:cs="CalistoMT"/>
          <w:sz w:val="21"/>
          <w:szCs w:val="21"/>
        </w:rPr>
        <w:t>;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5. </w:t>
      </w:r>
      <w:r>
        <w:rPr>
          <w:rFonts w:ascii="Symbol" w:hAnsi="Symbol" w:cs="Symbol"/>
          <w:sz w:val="21"/>
          <w:szCs w:val="21"/>
        </w:rPr>
        <w:t>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CalistoMT" w:hAnsi="CalistoMT" w:cs="CalistoMT"/>
          <w:sz w:val="21"/>
          <w:szCs w:val="21"/>
        </w:rPr>
        <w:t>di non essere coniugato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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CalistoMT" w:hAnsi="CalistoMT" w:cs="CalistoMT"/>
          <w:sz w:val="21"/>
          <w:szCs w:val="21"/>
        </w:rPr>
        <w:t xml:space="preserve">di essere coniugato con il seguente regime patrimoniale: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,Italic" w:hAnsi="CalistoMT,Italic" w:cs="CalistoMT,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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CalistoMT,Italic" w:hAnsi="CalistoMT,Italic" w:cs="CalistoMT,Italic"/>
          <w:i/>
          <w:iCs/>
          <w:sz w:val="21"/>
          <w:szCs w:val="21"/>
        </w:rPr>
        <w:t>(se persona giuridica, impresa individuale o impresa in forma societaria)</w:t>
      </w:r>
    </w:p>
    <w:p w:rsidR="00496CEA" w:rsidRDefault="00496CEA" w:rsidP="00496CE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1. di non trovarsi in alcuna delle condizioni di esclusione dalla contrattazione con la Pubblica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Amministrazione;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2. che l’impresa risulta iscritta al Registro delle Imprese presso la competente Camera di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 xml:space="preserve">Commercio, Industria, Agricoltura e Artigianato di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., col n. </w:t>
      </w:r>
      <w:proofErr w:type="spellStart"/>
      <w:r>
        <w:rPr>
          <w:rFonts w:ascii="CalistoMT" w:hAnsi="CalistoMT" w:cs="CalistoMT"/>
          <w:sz w:val="21"/>
          <w:szCs w:val="21"/>
        </w:rPr>
        <w:t>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..in data </w:t>
      </w:r>
      <w:proofErr w:type="spellStart"/>
      <w:r>
        <w:rPr>
          <w:rFonts w:ascii="CalistoMT" w:hAnsi="CalistoMT" w:cs="CalistoMT"/>
          <w:sz w:val="21"/>
          <w:szCs w:val="21"/>
        </w:rPr>
        <w:t>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e che ha la seguente forma giuridica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;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3. che l’impresa non si trova in stato di fallimento, di liquidazione, di amministrazione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controllata, di concordato preventivo, o nei cui riguardi sia in corso un procedimento per la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dichiarazione di tali situazioni;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4. che nei confronti dell’impresa non ricorrono le cause ostative di cui alla legge antimafia (ex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 xml:space="preserve">Legge n.1423/1956, ex Legge n.575/1965, ora </w:t>
      </w:r>
      <w:proofErr w:type="spellStart"/>
      <w:r>
        <w:rPr>
          <w:rFonts w:ascii="CalistoMT" w:hAnsi="CalistoMT" w:cs="CalistoMT"/>
          <w:sz w:val="21"/>
          <w:szCs w:val="21"/>
        </w:rPr>
        <w:t>D.Lgs</w:t>
      </w:r>
      <w:proofErr w:type="spellEnd"/>
      <w:r>
        <w:rPr>
          <w:rFonts w:ascii="CalistoMT" w:hAnsi="CalistoMT" w:cs="CalistoMT"/>
          <w:sz w:val="21"/>
          <w:szCs w:val="21"/>
        </w:rPr>
        <w:t xml:space="preserve"> n.159/2011) e che le stesse non</w:t>
      </w:r>
      <w:r w:rsidR="001C352C">
        <w:rPr>
          <w:rFonts w:ascii="CalistoMT" w:hAnsi="CalistoMT" w:cs="CalistoMT"/>
          <w:sz w:val="21"/>
          <w:szCs w:val="21"/>
        </w:rPr>
        <w:t xml:space="preserve"> </w:t>
      </w:r>
      <w:r>
        <w:rPr>
          <w:rFonts w:ascii="CalistoMT" w:hAnsi="CalistoMT" w:cs="CalistoMT"/>
          <w:sz w:val="21"/>
          <w:szCs w:val="21"/>
        </w:rPr>
        <w:t>ricorrono neppure nei confronti delle persone dei rappresentanti legali;</w:t>
      </w:r>
    </w:p>
    <w:p w:rsidR="00496CEA" w:rsidRDefault="00496CEA" w:rsidP="001C352C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5. di non avere debiti insoluti verso il Comune di </w:t>
      </w:r>
      <w:proofErr w:type="spellStart"/>
      <w:r w:rsidR="001C352C">
        <w:rPr>
          <w:rFonts w:ascii="CalistoMT" w:hAnsi="CalistoMT" w:cs="CalistoMT"/>
          <w:sz w:val="21"/>
          <w:szCs w:val="21"/>
        </w:rPr>
        <w:t>Camporgiano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FF2F96" w:rsidRDefault="00496CEA" w:rsidP="00496CEA">
      <w:r>
        <w:rPr>
          <w:rFonts w:ascii="CalistoMT" w:hAnsi="CalistoMT" w:cs="CalistoMT"/>
          <w:sz w:val="21"/>
          <w:szCs w:val="21"/>
        </w:rPr>
        <w:t xml:space="preserve">Luogo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Data </w:t>
      </w:r>
      <w:proofErr w:type="spellStart"/>
      <w:r>
        <w:rPr>
          <w:rFonts w:ascii="CalistoMT" w:hAnsi="CalistoMT" w:cs="CalistoMT"/>
          <w:sz w:val="21"/>
          <w:szCs w:val="21"/>
        </w:rPr>
        <w:t>………………</w:t>
      </w:r>
      <w:proofErr w:type="spellEnd"/>
      <w:r>
        <w:rPr>
          <w:rFonts w:ascii="CalistoMT" w:hAnsi="CalistoMT" w:cs="CalistoMT"/>
          <w:sz w:val="21"/>
          <w:szCs w:val="21"/>
        </w:rPr>
        <w:t>. Firma</w:t>
      </w:r>
    </w:p>
    <w:sectPr w:rsidR="00FF2F96" w:rsidSect="00FF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6CEA"/>
    <w:rsid w:val="001C352C"/>
    <w:rsid w:val="00496CEA"/>
    <w:rsid w:val="00F74100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2019-09-19T16:02:00Z</dcterms:created>
  <dcterms:modified xsi:type="dcterms:W3CDTF">2019-09-26T07:49:00Z</dcterms:modified>
</cp:coreProperties>
</file>